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8A" w:rsidRPr="00E029BE" w:rsidRDefault="003B7E7B" w:rsidP="00E029BE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</w:pPr>
      <w:r w:rsidRPr="00E029BE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>Тема 26</w:t>
      </w:r>
      <w:r w:rsidR="00AD778A" w:rsidRPr="00E029BE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 xml:space="preserve">. </w:t>
      </w:r>
      <w:r w:rsidRPr="00E029BE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>Николай</w:t>
      </w:r>
      <w:r w:rsidR="00AD778A" w:rsidRPr="00E029BE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 xml:space="preserve"> 1. </w:t>
      </w:r>
      <w:r w:rsidR="00E55310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>Часть 1</w:t>
      </w:r>
    </w:p>
    <w:p w:rsidR="003B7E7B" w:rsidRPr="00E029BE" w:rsidRDefault="003B7E7B" w:rsidP="00E029BE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54329" w:rsidRDefault="00B54329" w:rsidP="00B54329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9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844C00E" wp14:editId="6088BB2A">
            <wp:simplePos x="0" y="0"/>
            <wp:positionH relativeFrom="column">
              <wp:posOffset>1176655</wp:posOffset>
            </wp:positionH>
            <wp:positionV relativeFrom="paragraph">
              <wp:posOffset>452755</wp:posOffset>
            </wp:positionV>
            <wp:extent cx="4462780" cy="1494155"/>
            <wp:effectExtent l="0" t="0" r="0" b="0"/>
            <wp:wrapTopAndBottom/>
            <wp:docPr id="1" name="Рисунок 1" descr="https://cloudtext-tenancy.s3.eu-central-1.amazonaws.com/tenant_15/images/ALYjXcYtFEQGNnRQcDwaraMAKdWGemusfKLPaG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text-tenancy.s3.eu-central-1.amazonaws.com/tenant_15/images/ALYjXcYtFEQGNnRQcDwaraMAKdWGemusfKLPaGX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6" t="9264" r="6315" b="13655"/>
                    <a:stretch/>
                  </pic:blipFill>
                  <pic:spPr bwMode="auto">
                    <a:xfrm>
                      <a:off x="0" y="0"/>
                      <a:ext cx="446278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E7B" w:rsidRPr="00E02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p w:rsidR="00B54329" w:rsidRPr="00B54329" w:rsidRDefault="00B54329" w:rsidP="00B54329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7E7B" w:rsidRDefault="00B54329" w:rsidP="00E029BE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9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3B7693F" wp14:editId="3E4D8588">
            <wp:simplePos x="0" y="0"/>
            <wp:positionH relativeFrom="column">
              <wp:posOffset>706755</wp:posOffset>
            </wp:positionH>
            <wp:positionV relativeFrom="paragraph">
              <wp:posOffset>740410</wp:posOffset>
            </wp:positionV>
            <wp:extent cx="5932805" cy="1767205"/>
            <wp:effectExtent l="0" t="0" r="0" b="4445"/>
            <wp:wrapTopAndBottom/>
            <wp:docPr id="12" name="Рисунок 12" descr="https://cloudtext-tenancy.s3.eu-central-1.amazonaws.com/tenant_15/images/3v6Gcva2cC9vZIpHerUiCUxEJKdC2j9ffdYuqb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oudtext-tenancy.s3.eu-central-1.amazonaws.com/tenant_15/images/3v6Gcva2cC9vZIpHerUiCUxEJKdC2j9ffdYuqbl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E7B" w:rsidRPr="00E02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Установите соответствие между процессами (явлениями, событиями) и фактами, относящимися к этим процессам (явлениям, событиям): к каждой позиции первого столбца подберите соответствующую позицию из второго столбца.</w:t>
      </w:r>
    </w:p>
    <w:p w:rsidR="00B54329" w:rsidRPr="00B54329" w:rsidRDefault="00B54329" w:rsidP="00B54329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4329" w:rsidRPr="00B54329" w:rsidRDefault="00B54329" w:rsidP="00B54329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7E7B" w:rsidRPr="00B54329" w:rsidRDefault="00B54329" w:rsidP="00B54329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9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1C19274" wp14:editId="2A1C65E7">
            <wp:simplePos x="0" y="0"/>
            <wp:positionH relativeFrom="column">
              <wp:posOffset>1358900</wp:posOffset>
            </wp:positionH>
            <wp:positionV relativeFrom="paragraph">
              <wp:posOffset>529590</wp:posOffset>
            </wp:positionV>
            <wp:extent cx="4648200" cy="1790700"/>
            <wp:effectExtent l="0" t="0" r="0" b="0"/>
            <wp:wrapTopAndBottom/>
            <wp:docPr id="14" name="Рисунок 14" descr="https://cloudtext-tenancy.s3.eu-central-1.amazonaws.com/tenant_15/images/WDsPEdxWsoq5XjsU3813p3Nh6LzjfEBtnK3qaB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oudtext-tenancy.s3.eu-central-1.amazonaws.com/tenant_15/images/WDsPEdxWsoq5XjsU3813p3Nh6LzjfEBtnK3qaBx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E7B" w:rsidRPr="00B54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Установите соответствие между событиями и личностями: к каждой позиции первого столбца подберите соответствующую позицию из второго столбца.</w:t>
      </w:r>
    </w:p>
    <w:p w:rsidR="003B7E7B" w:rsidRPr="00B54329" w:rsidRDefault="003B7E7B" w:rsidP="00B54329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Прочтите отрывок и выберите верные утверждения:</w:t>
      </w:r>
    </w:p>
    <w:p w:rsidR="003B7E7B" w:rsidRPr="00B54329" w:rsidRDefault="00B54329" w:rsidP="00E029B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329">
        <w:rPr>
          <w:rFonts w:ascii="Times New Roman" w:hAnsi="Times New Roman" w:cs="Times New Roman"/>
          <w:i/>
          <w:sz w:val="24"/>
          <w:szCs w:val="24"/>
        </w:rPr>
        <w:t xml:space="preserve">«Все </w:t>
      </w:r>
      <w:r w:rsidR="003B7E7B" w:rsidRPr="00B54329">
        <w:rPr>
          <w:rFonts w:ascii="Times New Roman" w:hAnsi="Times New Roman" w:cs="Times New Roman"/>
          <w:i/>
          <w:sz w:val="24"/>
          <w:szCs w:val="24"/>
        </w:rPr>
        <w:t xml:space="preserve">действия императора были согласны с моими правилами и моими желаниями. </w:t>
      </w:r>
      <w:proofErr w:type="gramStart"/>
      <w:r w:rsidR="003B7E7B" w:rsidRPr="00B54329">
        <w:rPr>
          <w:rFonts w:ascii="Times New Roman" w:hAnsi="Times New Roman" w:cs="Times New Roman"/>
          <w:i/>
          <w:sz w:val="24"/>
          <w:szCs w:val="24"/>
        </w:rPr>
        <w:t>Либерализм, столь нам несвойственный, обезоружен и придавлен; слова "правосудие" и "порядок" заменили слово "свобода".</w:t>
      </w:r>
      <w:proofErr w:type="gramEnd"/>
      <w:r w:rsidR="003B7E7B" w:rsidRPr="00B54329">
        <w:rPr>
          <w:rFonts w:ascii="Times New Roman" w:hAnsi="Times New Roman" w:cs="Times New Roman"/>
          <w:i/>
          <w:sz w:val="24"/>
          <w:szCs w:val="24"/>
        </w:rPr>
        <w:t xml:space="preserve"> Строгость его никто не </w:t>
      </w:r>
      <w:proofErr w:type="gramStart"/>
      <w:r w:rsidR="003B7E7B" w:rsidRPr="00B54329">
        <w:rPr>
          <w:rFonts w:ascii="Times New Roman" w:hAnsi="Times New Roman" w:cs="Times New Roman"/>
          <w:i/>
          <w:sz w:val="24"/>
          <w:szCs w:val="24"/>
        </w:rPr>
        <w:t>смел</w:t>
      </w:r>
      <w:proofErr w:type="gramEnd"/>
      <w:r w:rsidR="003B7E7B" w:rsidRPr="00B54329">
        <w:rPr>
          <w:rFonts w:ascii="Times New Roman" w:hAnsi="Times New Roman" w:cs="Times New Roman"/>
          <w:i/>
          <w:sz w:val="24"/>
          <w:szCs w:val="24"/>
        </w:rPr>
        <w:t xml:space="preserve"> да и не хотел назвать жестокостью, ибо она обеспечивала как личную безопасность каждого, так и вообще государственную безопасность. Везде были видны весёлые и довольные лица, печальными казались только родственники и приятели мятежников 14 декабря... Затем учреждён Верховный уголовный суд, составленный из всех членов Г осу дарственного совета, Синода и Сената, к коим присовокуплено было несколько полных генералов. В числе судящих находился Сперанский, в числе подсудимых  — задушевный друг его, инженерный полковник </w:t>
      </w:r>
      <w:proofErr w:type="spellStart"/>
      <w:r w:rsidR="003B7E7B" w:rsidRPr="00B54329">
        <w:rPr>
          <w:rFonts w:ascii="Times New Roman" w:hAnsi="Times New Roman" w:cs="Times New Roman"/>
          <w:i/>
          <w:sz w:val="24"/>
          <w:szCs w:val="24"/>
        </w:rPr>
        <w:t>Батенков</w:t>
      </w:r>
      <w:proofErr w:type="spellEnd"/>
      <w:r w:rsidR="003B7E7B" w:rsidRPr="00B54329">
        <w:rPr>
          <w:rFonts w:ascii="Times New Roman" w:hAnsi="Times New Roman" w:cs="Times New Roman"/>
          <w:i/>
          <w:sz w:val="24"/>
          <w:szCs w:val="24"/>
        </w:rPr>
        <w:t>, с которым он познакомился в Сибири... и которого удалось ему перевести в Петербург... В первых числах июля... над виновными совершён приговор суда. Полтораста осуждённых выведены на площадь перед крепостью, им прочтено решение суда, над ними переломлены шпаги, сняты с них мундиры и фраки, они облечены в крестьянское платье и отправлены в ссылку. Пять человек были повешены. Всё это происходило вскоре по восхождении солнца и в отдалённой части города, следственно, зрителей не могло быть много. Несмотря на то, в этот день жители Петербурга исполнились ужаса и печали».</w:t>
      </w:r>
    </w:p>
    <w:p w:rsidR="003B7E7B" w:rsidRPr="00B54329" w:rsidRDefault="003B7E7B" w:rsidP="00B54329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329">
        <w:rPr>
          <w:rFonts w:ascii="Times New Roman" w:hAnsi="Times New Roman" w:cs="Times New Roman"/>
          <w:sz w:val="24"/>
          <w:szCs w:val="24"/>
        </w:rPr>
        <w:lastRenderedPageBreak/>
        <w:t>Императором, о котором говорится в отрывке, является Николай I.</w:t>
      </w:r>
    </w:p>
    <w:p w:rsidR="003B7E7B" w:rsidRPr="00B54329" w:rsidRDefault="003B7E7B" w:rsidP="00B54329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329">
        <w:rPr>
          <w:rFonts w:ascii="Times New Roman" w:hAnsi="Times New Roman" w:cs="Times New Roman"/>
          <w:sz w:val="24"/>
          <w:szCs w:val="24"/>
        </w:rPr>
        <w:t>Среди пятерых казнённых, упоминаемых в отрывке, были С. П. Трубецкой и Н. М. Муравьёв.</w:t>
      </w:r>
    </w:p>
    <w:p w:rsidR="003B7E7B" w:rsidRPr="00B54329" w:rsidRDefault="003B7E7B" w:rsidP="00B54329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329">
        <w:rPr>
          <w:rFonts w:ascii="Times New Roman" w:hAnsi="Times New Roman" w:cs="Times New Roman"/>
          <w:sz w:val="24"/>
          <w:szCs w:val="24"/>
        </w:rPr>
        <w:t>Автор поддерживает мероприятия, предпринятые императором для укрепления самодержавной власти.</w:t>
      </w:r>
    </w:p>
    <w:p w:rsidR="003B7E7B" w:rsidRPr="00B54329" w:rsidRDefault="003B7E7B" w:rsidP="00B54329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329">
        <w:rPr>
          <w:rFonts w:ascii="Times New Roman" w:hAnsi="Times New Roman" w:cs="Times New Roman"/>
          <w:sz w:val="24"/>
          <w:szCs w:val="24"/>
        </w:rPr>
        <w:t>Мятеж 14 декабря, упоминаемый в отрывке, произошёл в Москве.</w:t>
      </w:r>
    </w:p>
    <w:p w:rsidR="003B7E7B" w:rsidRPr="00B54329" w:rsidRDefault="003B7E7B" w:rsidP="00B54329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329">
        <w:rPr>
          <w:rFonts w:ascii="Times New Roman" w:hAnsi="Times New Roman" w:cs="Times New Roman"/>
          <w:sz w:val="24"/>
          <w:szCs w:val="24"/>
        </w:rPr>
        <w:t>Среди тех, кого, согласно данному отрывку, отправили в ссылку, были К. Ф. Рылеев и П. Г. Каховский.</w:t>
      </w:r>
    </w:p>
    <w:p w:rsidR="00B54329" w:rsidRDefault="003B7E7B" w:rsidP="00B54329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329">
        <w:rPr>
          <w:rFonts w:ascii="Times New Roman" w:hAnsi="Times New Roman" w:cs="Times New Roman"/>
          <w:sz w:val="24"/>
          <w:szCs w:val="24"/>
        </w:rPr>
        <w:t>Казнь, о которой говорится в отрывке, состоялась летом 1826 г.</w:t>
      </w:r>
    </w:p>
    <w:p w:rsidR="00B54329" w:rsidRPr="00B54329" w:rsidRDefault="00B54329" w:rsidP="00B54329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4329" w:rsidRPr="00B54329" w:rsidRDefault="00B54329" w:rsidP="00B54329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картой.</w:t>
      </w:r>
    </w:p>
    <w:p w:rsidR="003B7E7B" w:rsidRPr="00B54329" w:rsidRDefault="003B7E7B" w:rsidP="00B54329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Укажите название площади, показанной на схеме цифрой "2", на которой происходили события. </w:t>
      </w:r>
    </w:p>
    <w:p w:rsidR="003B7E7B" w:rsidRPr="00B54329" w:rsidRDefault="003B7E7B" w:rsidP="00B54329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4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 </w:t>
      </w:r>
      <w:r w:rsidRPr="00B543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имя </w:t>
      </w:r>
      <w:r w:rsidRPr="00B54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русского императора, в период правления которого произошли события, обозначенные на схеме.  </w:t>
      </w:r>
    </w:p>
    <w:p w:rsidR="003B7E7B" w:rsidRPr="00B54329" w:rsidRDefault="003B7E7B" w:rsidP="00B54329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4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Запишите название реки, показанной на схеме цифрой "1"  </w:t>
      </w:r>
    </w:p>
    <w:p w:rsidR="003B7E7B" w:rsidRPr="00B54329" w:rsidRDefault="003B7E7B" w:rsidP="00B54329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4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Выберите верные суждения</w:t>
      </w:r>
    </w:p>
    <w:p w:rsidR="003B7E7B" w:rsidRPr="00E029BE" w:rsidRDefault="003B7E7B" w:rsidP="00E029BE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организаторов выступления, события которого отражены на схеме, был А.И. Герцен</w:t>
      </w:r>
    </w:p>
    <w:p w:rsidR="003B7E7B" w:rsidRPr="00E029BE" w:rsidRDefault="003B7E7B" w:rsidP="00E029BE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Цифрой "3" в легенде к схеме обозначен памятник, известный как Медный всадник</w:t>
      </w:r>
    </w:p>
    <w:p w:rsidR="003B7E7B" w:rsidRPr="00E029BE" w:rsidRDefault="003B7E7B" w:rsidP="00E029BE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Восстание Черниговского полка произошло до событий, отраженных на схеме</w:t>
      </w:r>
    </w:p>
    <w:p w:rsidR="003B7E7B" w:rsidRPr="00E029BE" w:rsidRDefault="003B7E7B" w:rsidP="00E029BE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Современником событий был А.С. Пушкин</w:t>
      </w:r>
    </w:p>
    <w:p w:rsidR="000656E9" w:rsidRDefault="003B7E7B" w:rsidP="000656E9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выступлении активное участие приняли народовольцы</w:t>
      </w:r>
    </w:p>
    <w:p w:rsidR="003B7E7B" w:rsidRPr="000656E9" w:rsidRDefault="00B54329" w:rsidP="000656E9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9BE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9A21786" wp14:editId="5A6D7414">
            <wp:simplePos x="0" y="0"/>
            <wp:positionH relativeFrom="column">
              <wp:posOffset>1476375</wp:posOffset>
            </wp:positionH>
            <wp:positionV relativeFrom="paragraph">
              <wp:posOffset>490220</wp:posOffset>
            </wp:positionV>
            <wp:extent cx="4046220" cy="2506980"/>
            <wp:effectExtent l="0" t="0" r="0" b="7620"/>
            <wp:wrapTopAndBottom/>
            <wp:docPr id="16" name="Рисунок 16" descr="https://cloudtext-tenancy.s3.eu-central-1.amazonaws.com/tenant_15/images/mZGDlkgXpHHyPkaaU9DS0UorEe0q0c6ZqgPQkI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loudtext-tenancy.s3.eu-central-1.amazonaws.com/tenant_15/images/mZGDlkgXpHHyPkaaU9DS0UorEe0q0c6ZqgPQkIc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" t="3432" r="2795" b="6407"/>
                    <a:stretch/>
                  </pic:blipFill>
                  <pic:spPr bwMode="auto">
                    <a:xfrm>
                      <a:off x="0" y="0"/>
                      <a:ext cx="404622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E7B" w:rsidRPr="00065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В.И. Ленин относил движение, о котором идёт речь, к дворянскому этапу освободительного движения в России.</w:t>
      </w:r>
    </w:p>
    <w:p w:rsidR="00B54329" w:rsidRDefault="00B54329" w:rsidP="00E02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6E9" w:rsidRDefault="000656E9" w:rsidP="000656E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7E7B" w:rsidRPr="000656E9" w:rsidRDefault="000656E9" w:rsidP="000656E9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BE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03B0B32" wp14:editId="74292420">
            <wp:simplePos x="0" y="0"/>
            <wp:positionH relativeFrom="column">
              <wp:posOffset>-4445</wp:posOffset>
            </wp:positionH>
            <wp:positionV relativeFrom="paragraph">
              <wp:posOffset>561340</wp:posOffset>
            </wp:positionV>
            <wp:extent cx="7199630" cy="3094990"/>
            <wp:effectExtent l="0" t="0" r="1270" b="0"/>
            <wp:wrapTopAndBottom/>
            <wp:docPr id="17" name="Рисунок 17" descr="https://cloudtext-tenancy.s3.eu-central-1.amazonaws.com/tenant_15/images/APbVQDYv1ylJRvSGWaUVlZMChOQUjAelZMjyB2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loudtext-tenancy.s3.eu-central-1.amazonaws.com/tenant_15/images/APbVQDYv1ylJRvSGWaUVlZMChOQUjAelZMjyB2r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E7B" w:rsidRPr="00065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Установите соответствие между фрагментами исторических источников и их краткими характеристиками: к каждому фрагменту, обозначенному буквой, подберите по две соответствующие характеристики, обозначенные цифрами.</w:t>
      </w:r>
    </w:p>
    <w:p w:rsidR="003B7E7B" w:rsidRPr="00CB1AF3" w:rsidRDefault="00CB1AF3" w:rsidP="000656E9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9B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31105A1C" wp14:editId="5B5DA941">
            <wp:simplePos x="0" y="0"/>
            <wp:positionH relativeFrom="column">
              <wp:posOffset>1313180</wp:posOffset>
            </wp:positionH>
            <wp:positionV relativeFrom="paragraph">
              <wp:posOffset>518795</wp:posOffset>
            </wp:positionV>
            <wp:extent cx="4544695" cy="2120265"/>
            <wp:effectExtent l="0" t="0" r="8255" b="0"/>
            <wp:wrapTopAndBottom/>
            <wp:docPr id="18" name="Рисунок 18" descr="https://cloudtext-tenancy.s3.eu-central-1.amazonaws.com/tenant_15/images/lhsuN8OPBuZw81MeqH9nL0eGGL3oRK9dQPGjRx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loudtext-tenancy.s3.eu-central-1.amazonaws.com/tenant_15/images/lhsuN8OPBuZw81MeqH9nL0eGGL3oRK9dQPGjRxb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9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E7B" w:rsidRPr="00CB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Прочтите отрывок из статьи в журнале "Полярная звезда", издававшемся А. И. Герценом и Н. П. Огаревым, и укажите </w:t>
      </w:r>
      <w:r w:rsidR="003B7E7B" w:rsidRPr="00CB1A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имя </w:t>
      </w:r>
      <w:r w:rsidR="003B7E7B" w:rsidRPr="00CB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императора, о котором говорится в статье  </w:t>
      </w:r>
    </w:p>
    <w:p w:rsidR="003B7E7B" w:rsidRPr="00E029BE" w:rsidRDefault="003B7E7B" w:rsidP="00E02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E7B" w:rsidRPr="00CB1AF3" w:rsidRDefault="003B7E7B" w:rsidP="000656E9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из перечисленного связано с революционно-просветительскими кружками 20-40-х гг. XIX века?</w:t>
      </w:r>
    </w:p>
    <w:p w:rsidR="003B7E7B" w:rsidRPr="00E029BE" w:rsidRDefault="003B7E7B" w:rsidP="00E029BE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BE">
        <w:rPr>
          <w:rFonts w:ascii="Times New Roman" w:hAnsi="Times New Roman" w:cs="Times New Roman"/>
          <w:sz w:val="24"/>
          <w:szCs w:val="24"/>
        </w:rPr>
        <w:t>Деятельность петрашевцев</w:t>
      </w:r>
    </w:p>
    <w:p w:rsidR="003B7E7B" w:rsidRPr="00E029BE" w:rsidRDefault="003B7E7B" w:rsidP="00E029BE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BE">
        <w:rPr>
          <w:rFonts w:ascii="Times New Roman" w:hAnsi="Times New Roman" w:cs="Times New Roman"/>
          <w:sz w:val="24"/>
          <w:szCs w:val="24"/>
        </w:rPr>
        <w:t>Деятельность  «Союза спасения»</w:t>
      </w:r>
    </w:p>
    <w:p w:rsidR="003B7E7B" w:rsidRPr="00E029BE" w:rsidRDefault="003B7E7B" w:rsidP="00E029BE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BE">
        <w:rPr>
          <w:rFonts w:ascii="Times New Roman" w:hAnsi="Times New Roman" w:cs="Times New Roman"/>
          <w:sz w:val="24"/>
          <w:szCs w:val="24"/>
        </w:rPr>
        <w:t>Кружок соединенных славян</w:t>
      </w:r>
    </w:p>
    <w:p w:rsidR="003B7E7B" w:rsidRPr="00E029BE" w:rsidRDefault="003B7E7B" w:rsidP="00E029BE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BE">
        <w:rPr>
          <w:rFonts w:ascii="Times New Roman" w:hAnsi="Times New Roman" w:cs="Times New Roman"/>
          <w:sz w:val="24"/>
          <w:szCs w:val="24"/>
        </w:rPr>
        <w:t>"Русская беседа"</w:t>
      </w:r>
    </w:p>
    <w:p w:rsidR="003B7E7B" w:rsidRPr="00E029BE" w:rsidRDefault="003B7E7B" w:rsidP="00E029BE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BE">
        <w:rPr>
          <w:rFonts w:ascii="Times New Roman" w:hAnsi="Times New Roman" w:cs="Times New Roman"/>
          <w:sz w:val="24"/>
          <w:szCs w:val="24"/>
        </w:rPr>
        <w:t>Кружок братьев Критских</w:t>
      </w:r>
    </w:p>
    <w:p w:rsidR="00CB1AF3" w:rsidRDefault="003B7E7B" w:rsidP="00CB1AF3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9BE">
        <w:rPr>
          <w:rFonts w:ascii="Times New Roman" w:hAnsi="Times New Roman" w:cs="Times New Roman"/>
          <w:sz w:val="24"/>
          <w:szCs w:val="24"/>
        </w:rPr>
        <w:t xml:space="preserve">Деятельность Н. П. </w:t>
      </w:r>
      <w:proofErr w:type="spellStart"/>
      <w:r w:rsidRPr="00E029BE">
        <w:rPr>
          <w:rFonts w:ascii="Times New Roman" w:hAnsi="Times New Roman" w:cs="Times New Roman"/>
          <w:sz w:val="24"/>
          <w:szCs w:val="24"/>
        </w:rPr>
        <w:t>Сунгурова</w:t>
      </w:r>
      <w:proofErr w:type="spellEnd"/>
    </w:p>
    <w:p w:rsidR="00CB1AF3" w:rsidRPr="00CB1AF3" w:rsidRDefault="00CB1AF3" w:rsidP="00CB1AF3">
      <w:pPr>
        <w:pStyle w:val="a4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B7E7B" w:rsidRPr="00CB1AF3" w:rsidRDefault="00CB1AF3" w:rsidP="000656E9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9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219915E7" wp14:editId="08EA0AE6">
            <wp:simplePos x="0" y="0"/>
            <wp:positionH relativeFrom="column">
              <wp:posOffset>1179830</wp:posOffset>
            </wp:positionH>
            <wp:positionV relativeFrom="paragraph">
              <wp:posOffset>313690</wp:posOffset>
            </wp:positionV>
            <wp:extent cx="4513580" cy="1712595"/>
            <wp:effectExtent l="0" t="0" r="1270" b="1905"/>
            <wp:wrapTopAndBottom/>
            <wp:docPr id="19" name="Рисунок 19" descr="https://cloudtext-tenancy.s3.eu-central-1.amazonaws.com/tenant_15/images/1eY4zmeFdqf0wu3LSIC41MkV54RkAnZFa1QrGY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loudtext-tenancy.s3.eu-central-1.amazonaws.com/tenant_15/images/1eY4zmeFdqf0wu3LSIC41MkV54RkAnZFa1QrGYk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E7B" w:rsidRPr="00CB1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Прочтите отрывок из доклада 1833 г. министра просвещения Николаю I и укажите имя его автора.</w:t>
      </w:r>
    </w:p>
    <w:p w:rsidR="003B7E7B" w:rsidRPr="00E029BE" w:rsidRDefault="003B7E7B" w:rsidP="00E02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CF9" w:rsidRPr="00572CF9" w:rsidRDefault="003B7E7B" w:rsidP="000656E9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72C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Вставьте пропущенное слово:</w:t>
      </w:r>
    </w:p>
    <w:p w:rsidR="003B7E7B" w:rsidRDefault="003B7E7B" w:rsidP="00572CF9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72CF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Союз _______________ - тайное политическое общество, первая декабристская организация, возникшая в Российской империи в Санкт-Петербурге </w:t>
      </w:r>
      <w:proofErr w:type="gramStart"/>
      <w:r w:rsidRPr="00572CF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</w:t>
      </w:r>
      <w:proofErr w:type="gramEnd"/>
      <w:r w:rsidRPr="00572CF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72CF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февраля</w:t>
      </w:r>
      <w:proofErr w:type="gramEnd"/>
      <w:r w:rsidRPr="00572CF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1816 года.</w:t>
      </w:r>
    </w:p>
    <w:p w:rsidR="00572CF9" w:rsidRPr="00572CF9" w:rsidRDefault="00572CF9" w:rsidP="000656E9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572CF9">
        <w:rPr>
          <w:rFonts w:ascii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 wp14:anchorId="4C38FEEA" wp14:editId="419836B1">
            <wp:simplePos x="0" y="0"/>
            <wp:positionH relativeFrom="column">
              <wp:posOffset>1536065</wp:posOffset>
            </wp:positionH>
            <wp:positionV relativeFrom="paragraph">
              <wp:posOffset>514985</wp:posOffset>
            </wp:positionV>
            <wp:extent cx="4166235" cy="2224405"/>
            <wp:effectExtent l="0" t="0" r="5715" b="4445"/>
            <wp:wrapTopAndBottom/>
            <wp:docPr id="9" name="Рисунок 9" descr="https://cloudtext-tenancy.s3.eu-central-1.amazonaws.com/tenant_15/images/CdcwEFzvzZULsU8JOxCQqdyDt7qvcrZ6yvvRlQ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loudtext-tenancy.s3.eu-central-1.amazonaws.com/tenant_15/images/CdcwEFzvzZULsU8JOxCQqdyDt7qvcrZ6yvvRlQK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3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CF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Какие суждения о данном изображении являются верными? Выберите два суждения из пяти предложенных. </w:t>
      </w:r>
    </w:p>
    <w:p w:rsidR="00572CF9" w:rsidRDefault="00572CF9" w:rsidP="00572CF9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572CF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Представленное на данном изображении событие относится к эпохе дворцовых переворотов</w:t>
      </w:r>
    </w:p>
    <w:p w:rsidR="00572CF9" w:rsidRDefault="00572CF9" w:rsidP="00572CF9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572CF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 рисунке запечатлено события,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572CF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участники которого стремились ввести в России конституцию и отменить крепостное право</w:t>
      </w:r>
    </w:p>
    <w:p w:rsidR="00572CF9" w:rsidRDefault="00572CF9" w:rsidP="00572CF9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572CF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 ходе событий,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572CF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изображенных на рисунке,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572CF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войска императорской гвардии жестоко подавил волнения народа,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572CF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требовавшего созыва Учредительного собрания</w:t>
      </w:r>
    </w:p>
    <w:p w:rsidR="00572CF9" w:rsidRDefault="00572CF9" w:rsidP="00572CF9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572CF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Представленное на рисунке событие происходило на Сенатской площади Петербурга</w:t>
      </w:r>
    </w:p>
    <w:p w:rsidR="00572CF9" w:rsidRDefault="00572CF9" w:rsidP="00572CF9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572CF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Среди руководителей события,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572CF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представленного на изображении,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572CF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присутствовал полковник </w:t>
      </w:r>
      <w:proofErr w:type="spellStart"/>
      <w:r w:rsidRPr="00572CF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П.Пестель</w:t>
      </w:r>
      <w:proofErr w:type="spellEnd"/>
    </w:p>
    <w:p w:rsidR="00DB5171" w:rsidRPr="00572CF9" w:rsidRDefault="00DB5171" w:rsidP="00DB5171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DB5171" w:rsidRPr="00DB5171" w:rsidRDefault="00DB5171" w:rsidP="000656E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Зимним днём около 30 офицеров-единомышленников вывели на Сенатскую площадь солдат Московского и Гренадерского полков и матросов Гвардейского морского экипажа. Организаторы восстания попытались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5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вступления на трон нового императора, а также заявляли о стремлении к упразднению сам</w:t>
      </w:r>
      <w:bookmarkStart w:id="0" w:name="_GoBack"/>
      <w:bookmarkEnd w:id="0"/>
      <w:r w:rsidRPr="00DB5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одержавия и отмене крепостного права. Выступление было подавлено.</w:t>
      </w:r>
    </w:p>
    <w:p w:rsidR="00DB5171" w:rsidRDefault="00DB5171" w:rsidP="00DB517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месяц и год, когда произошли описываемые события.</w:t>
      </w:r>
    </w:p>
    <w:p w:rsidR="00DB5171" w:rsidRPr="00DB5171" w:rsidRDefault="00DB5171" w:rsidP="00DB517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императора, о котором идёт речь.</w:t>
      </w:r>
    </w:p>
    <w:p w:rsidR="00DB5171" w:rsidRPr="00DB5171" w:rsidRDefault="00DB5171" w:rsidP="00DB517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выступление, о котором идёт речь, завершилось провалом? Назовите одну любую причину.</w:t>
      </w:r>
    </w:p>
    <w:p w:rsidR="00DB5171" w:rsidRDefault="00DB5171" w:rsidP="00DB51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171" w:rsidRPr="00DB5171" w:rsidRDefault="00DB5171" w:rsidP="000656E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Молодой человек обучался в привилегированном учебном заведении, созданном по указу императора для своих младших братьев. После окончания учебного заведения вступил в тайное общество, основанное гвардейскими офицерами, а затем принял участие в вооружённом выступлении в Санкт-Петербурге.</w:t>
      </w:r>
    </w:p>
    <w:p w:rsidR="00DB5171" w:rsidRPr="00DB5171" w:rsidRDefault="00DB5171" w:rsidP="00DB5171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императора, о котором идёт речь.</w:t>
      </w:r>
    </w:p>
    <w:p w:rsidR="00DB5171" w:rsidRPr="00DB5171" w:rsidRDefault="00DB5171" w:rsidP="00DB5171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название получили участники тайных обществ, членом одного из которых стал молодой человек?</w:t>
      </w:r>
    </w:p>
    <w:p w:rsidR="00DB5171" w:rsidRPr="00DB5171" w:rsidRDefault="00DB5171" w:rsidP="00DB5171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одну из причин, обусловивших создание тайных обществ, членом одного из которых был молодой человек.</w:t>
      </w:r>
    </w:p>
    <w:p w:rsidR="00B96F79" w:rsidRDefault="00B96F79" w:rsidP="00B96F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B96F79" w:rsidRDefault="00DB5171" w:rsidP="000656E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деятель, сын дворянина, был арестован за участие в студенческом кружке и отправлен в ссылку. Через несколько лет после возвращения из ссылки он эмигрировал из России. За границей этот общественный деятель разработал теорию «русского социализма» (существуют и другие названия данной теории), в соответствии с которой Россия, где сохранился сословный институт, руководивший всей жизнью деревни, достигнет социализма, минуя капитализм.</w:t>
      </w:r>
    </w:p>
    <w:p w:rsidR="00DB5171" w:rsidRPr="00B96F79" w:rsidRDefault="00DB5171" w:rsidP="00B96F7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общественного деятеля, о котором идёт речь.</w:t>
      </w:r>
    </w:p>
    <w:p w:rsidR="00DB5171" w:rsidRPr="00B96F79" w:rsidRDefault="00DB5171" w:rsidP="00B96F7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сословный институт, который, по мнению этого общественного деятеля, позволит России достичь социализма.</w:t>
      </w:r>
    </w:p>
    <w:p w:rsidR="00DB5171" w:rsidRPr="00B96F79" w:rsidRDefault="00DB5171" w:rsidP="00B96F7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название общественного движения в России, идеология которого была основана на теории «русского социализма», разработанной этим деятелем.</w:t>
      </w:r>
    </w:p>
    <w:p w:rsidR="00B96F79" w:rsidRDefault="00B96F79" w:rsidP="00DB51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171" w:rsidRPr="00B96F79" w:rsidRDefault="00DB5171" w:rsidP="000656E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Император, прочитав «Философические письма», опубликованные в журнале «Телескоп», расценил это произведение как «смесь дерзостной бессмыслицы, достойной умалишённого». Автор произведения был объявлен сумасшедшим, и за ним установили «медико-полицейский надзор».</w:t>
      </w:r>
    </w:p>
    <w:p w:rsidR="00DB5171" w:rsidRPr="00B96F79" w:rsidRDefault="00DB5171" w:rsidP="00B96F7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автора произведения, о котором идёт речь.</w:t>
      </w:r>
    </w:p>
    <w:p w:rsidR="00DB5171" w:rsidRPr="00B96F79" w:rsidRDefault="00DB5171" w:rsidP="00B96F7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упомянутого императора.</w:t>
      </w:r>
    </w:p>
    <w:p w:rsidR="00DB5171" w:rsidRPr="00B96F79" w:rsidRDefault="00DB5171" w:rsidP="00B96F7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содержании данного произведения могло настолько возмутить императора, что автор был объявлен сумасшедшим? (Приведите одно любое положение.)</w:t>
      </w:r>
    </w:p>
    <w:p w:rsidR="00B96F79" w:rsidRDefault="00B96F79" w:rsidP="00DB51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6F79" w:rsidRDefault="00DB5171" w:rsidP="000656E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точка зрения, что, несмотря на значительные различия во взглядах руководителей Северного и Южного обществ декабристов, их программные документы содержали много общего. Приведите не менее двух положений, подтверждающих эту общность.</w:t>
      </w:r>
    </w:p>
    <w:p w:rsidR="00B96F79" w:rsidRDefault="00B96F79" w:rsidP="00B96F79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C3E" w:rsidRDefault="00B96F79" w:rsidP="000656E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30−е гг. XIX в. в философско−литературных кружках западники и славянофилы спорили о будущем России, искали решение практических вопросов русской жизни. Будучи либералами по убеждениям, они считали перемены в России необходимыми. Но направления преобразований они понимали </w:t>
      </w:r>
      <w:proofErr w:type="gramStart"/>
      <w:r w:rsidRPr="00B9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по−разному</w:t>
      </w:r>
      <w:proofErr w:type="gramEnd"/>
      <w:r w:rsidRPr="00B9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Приведите не менее двух различий во взглядах западников и славянофилов о направлениях преобразований.</w:t>
      </w:r>
    </w:p>
    <w:p w:rsidR="00AF1C3E" w:rsidRDefault="00AF1C3E" w:rsidP="00AF1C3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544" w:rsidRDefault="002E7544" w:rsidP="00AF1C3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544" w:rsidRDefault="002E7544" w:rsidP="00AF1C3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544" w:rsidRDefault="002E7544" w:rsidP="00AF1C3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544" w:rsidRPr="00AF1C3E" w:rsidRDefault="002E7544" w:rsidP="00AF1C3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C3E" w:rsidRDefault="002E7544" w:rsidP="000656E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9B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19DA690F" wp14:editId="6AFD2E1A">
            <wp:simplePos x="0" y="0"/>
            <wp:positionH relativeFrom="column">
              <wp:posOffset>1105535</wp:posOffset>
            </wp:positionH>
            <wp:positionV relativeFrom="paragraph">
              <wp:posOffset>309245</wp:posOffset>
            </wp:positionV>
            <wp:extent cx="4943475" cy="1543050"/>
            <wp:effectExtent l="0" t="0" r="9525" b="0"/>
            <wp:wrapTopAndBottom/>
            <wp:docPr id="26" name="Рисунок 26" descr="https://hist-oge.sdamgia.ru/get_file?id=3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hist-oge.sdamgia.ru/get_file?id=328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C3E" w:rsidRPr="00AF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слово, пропущенное в схеме.</w:t>
      </w:r>
    </w:p>
    <w:p w:rsidR="002E7544" w:rsidRDefault="002E7544" w:rsidP="002E7544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544" w:rsidRPr="002E7544" w:rsidRDefault="002E7544" w:rsidP="000656E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слово, пропущенное в схеме.</w:t>
      </w:r>
    </w:p>
    <w:p w:rsidR="002E7544" w:rsidRPr="002E7544" w:rsidRDefault="002E7544" w:rsidP="002E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9BE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BC68E00" wp14:editId="0B427E9A">
            <wp:simplePos x="0" y="0"/>
            <wp:positionH relativeFrom="column">
              <wp:posOffset>1305560</wp:posOffset>
            </wp:positionH>
            <wp:positionV relativeFrom="paragraph">
              <wp:posOffset>131445</wp:posOffset>
            </wp:positionV>
            <wp:extent cx="4743450" cy="1524000"/>
            <wp:effectExtent l="0" t="0" r="0" b="0"/>
            <wp:wrapTopAndBottom/>
            <wp:docPr id="28" name="Рисунок 28" descr="https://hist-oge.sdamgia.ru/get_file?id=2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hist-oge.sdamgia.ru/get_file?id=2126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C3E" w:rsidRPr="00A6282C" w:rsidRDefault="00AF1C3E" w:rsidP="00AF1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D27" w:rsidRPr="006C7D27" w:rsidRDefault="006C7D27" w:rsidP="006C7D27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9BE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77B8D54" wp14:editId="79E99E43">
            <wp:simplePos x="0" y="0"/>
            <wp:positionH relativeFrom="column">
              <wp:posOffset>1381760</wp:posOffset>
            </wp:positionH>
            <wp:positionV relativeFrom="paragraph">
              <wp:posOffset>483870</wp:posOffset>
            </wp:positionV>
            <wp:extent cx="4572000" cy="1752600"/>
            <wp:effectExtent l="0" t="0" r="0" b="0"/>
            <wp:wrapTopAndBottom/>
            <wp:docPr id="7" name="Рисунок 7" descr="https://cloudtext-tenancy.s3.eu-central-1.amazonaws.com/tenant_15/images/40ZCSHECn3qZWCK4RtlYphpaS650FuiSFQq4Bz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loudtext-tenancy.s3.eu-central-1.amazonaws.com/tenant_15/images/40ZCSHECn3qZWCK4RtlYphpaS650FuiSFQq4Bz2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Прочтите отрывок из составленного III отделением "Краткого обзора общественного мнения" и укажите десятилетие, когда он был создан.</w:t>
      </w:r>
    </w:p>
    <w:p w:rsidR="00DB5171" w:rsidRPr="00572CF9" w:rsidRDefault="00DB5171" w:rsidP="00572CF9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sectPr w:rsidR="00DB5171" w:rsidRPr="00572CF9" w:rsidSect="00AD778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672"/>
    <w:multiLevelType w:val="hybridMultilevel"/>
    <w:tmpl w:val="5F8ABC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657A"/>
    <w:multiLevelType w:val="hybridMultilevel"/>
    <w:tmpl w:val="43B024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825D7"/>
    <w:multiLevelType w:val="hybridMultilevel"/>
    <w:tmpl w:val="09161466"/>
    <w:lvl w:ilvl="0" w:tplc="E4B0E312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579D"/>
    <w:multiLevelType w:val="hybridMultilevel"/>
    <w:tmpl w:val="95BCEC7A"/>
    <w:lvl w:ilvl="0" w:tplc="E4B0E312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D84149"/>
    <w:multiLevelType w:val="hybridMultilevel"/>
    <w:tmpl w:val="8BFA8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2522F"/>
    <w:multiLevelType w:val="hybridMultilevel"/>
    <w:tmpl w:val="F6AE2EEC"/>
    <w:lvl w:ilvl="0" w:tplc="E4B0E31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1C4027"/>
    <w:multiLevelType w:val="hybridMultilevel"/>
    <w:tmpl w:val="D2721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F3F5D"/>
    <w:multiLevelType w:val="hybridMultilevel"/>
    <w:tmpl w:val="E22C3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F57F1"/>
    <w:multiLevelType w:val="hybridMultilevel"/>
    <w:tmpl w:val="28A817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509393B"/>
    <w:multiLevelType w:val="hybridMultilevel"/>
    <w:tmpl w:val="B0D8CA52"/>
    <w:lvl w:ilvl="0" w:tplc="E4B0E31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4429E"/>
    <w:multiLevelType w:val="hybridMultilevel"/>
    <w:tmpl w:val="0F1AB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00D5F"/>
    <w:multiLevelType w:val="hybridMultilevel"/>
    <w:tmpl w:val="7130C6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8F59EE"/>
    <w:multiLevelType w:val="hybridMultilevel"/>
    <w:tmpl w:val="B6F8F7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02A2E"/>
    <w:multiLevelType w:val="hybridMultilevel"/>
    <w:tmpl w:val="89F028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E1199"/>
    <w:multiLevelType w:val="hybridMultilevel"/>
    <w:tmpl w:val="8570841E"/>
    <w:lvl w:ilvl="0" w:tplc="D200F77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E3D25"/>
    <w:multiLevelType w:val="hybridMultilevel"/>
    <w:tmpl w:val="D51067AC"/>
    <w:lvl w:ilvl="0" w:tplc="E4B0E31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43DFF"/>
    <w:multiLevelType w:val="hybridMultilevel"/>
    <w:tmpl w:val="AA2AB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7292E"/>
    <w:multiLevelType w:val="hybridMultilevel"/>
    <w:tmpl w:val="0FC0A052"/>
    <w:lvl w:ilvl="0" w:tplc="E4B0E31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2781B"/>
    <w:multiLevelType w:val="hybridMultilevel"/>
    <w:tmpl w:val="CB146426"/>
    <w:lvl w:ilvl="0" w:tplc="E4B0E31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E5976"/>
    <w:multiLevelType w:val="hybridMultilevel"/>
    <w:tmpl w:val="E116B9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1B3454"/>
    <w:multiLevelType w:val="hybridMultilevel"/>
    <w:tmpl w:val="89FABB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A086F"/>
    <w:multiLevelType w:val="hybridMultilevel"/>
    <w:tmpl w:val="5ED0AE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8"/>
  </w:num>
  <w:num w:numId="8">
    <w:abstractNumId w:val="17"/>
  </w:num>
  <w:num w:numId="9">
    <w:abstractNumId w:val="15"/>
  </w:num>
  <w:num w:numId="10">
    <w:abstractNumId w:val="6"/>
  </w:num>
  <w:num w:numId="11">
    <w:abstractNumId w:val="8"/>
  </w:num>
  <w:num w:numId="12">
    <w:abstractNumId w:val="19"/>
  </w:num>
  <w:num w:numId="13">
    <w:abstractNumId w:val="4"/>
  </w:num>
  <w:num w:numId="14">
    <w:abstractNumId w:val="12"/>
  </w:num>
  <w:num w:numId="15">
    <w:abstractNumId w:val="7"/>
  </w:num>
  <w:num w:numId="16">
    <w:abstractNumId w:val="0"/>
  </w:num>
  <w:num w:numId="17">
    <w:abstractNumId w:val="21"/>
  </w:num>
  <w:num w:numId="18">
    <w:abstractNumId w:val="20"/>
  </w:num>
  <w:num w:numId="19">
    <w:abstractNumId w:val="13"/>
  </w:num>
  <w:num w:numId="20">
    <w:abstractNumId w:val="1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02"/>
    <w:rsid w:val="000656E9"/>
    <w:rsid w:val="002E7544"/>
    <w:rsid w:val="00374B62"/>
    <w:rsid w:val="003B7E7B"/>
    <w:rsid w:val="003F26F9"/>
    <w:rsid w:val="00572CF9"/>
    <w:rsid w:val="006C7D27"/>
    <w:rsid w:val="006F06A9"/>
    <w:rsid w:val="007A6F21"/>
    <w:rsid w:val="007D4E02"/>
    <w:rsid w:val="00853B88"/>
    <w:rsid w:val="00A6282C"/>
    <w:rsid w:val="00AD0C88"/>
    <w:rsid w:val="00AD778A"/>
    <w:rsid w:val="00AF1C3E"/>
    <w:rsid w:val="00B54329"/>
    <w:rsid w:val="00B96F79"/>
    <w:rsid w:val="00C524CB"/>
    <w:rsid w:val="00CB1AF3"/>
    <w:rsid w:val="00DB5171"/>
    <w:rsid w:val="00DD27D8"/>
    <w:rsid w:val="00DE41E3"/>
    <w:rsid w:val="00E029BE"/>
    <w:rsid w:val="00E55310"/>
    <w:rsid w:val="00F9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F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77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E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B7E7B"/>
    <w:rPr>
      <w:color w:val="0000FF" w:themeColor="hyperlink"/>
      <w:u w:val="single"/>
    </w:rPr>
  </w:style>
  <w:style w:type="character" w:customStyle="1" w:styleId="probnums">
    <w:name w:val="prob_nums"/>
    <w:basedOn w:val="a0"/>
    <w:rsid w:val="00A62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F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77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E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B7E7B"/>
    <w:rPr>
      <w:color w:val="0000FF" w:themeColor="hyperlink"/>
      <w:u w:val="single"/>
    </w:rPr>
  </w:style>
  <w:style w:type="character" w:customStyle="1" w:styleId="probnums">
    <w:name w:val="prob_nums"/>
    <w:basedOn w:val="a0"/>
    <w:rsid w:val="00A62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5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9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6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7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2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7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7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8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6549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540940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81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71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675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6043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272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621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477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919468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324404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30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25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8826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7047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5432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8830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58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227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7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4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6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6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582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98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5744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75197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75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26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7125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22477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328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661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504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239774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842010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917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36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1226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8215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113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8085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501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83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3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25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6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26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914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994337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65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8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671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204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175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714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544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421682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622999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67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3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064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3959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442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360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859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791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00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3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90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3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0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6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4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77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1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6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8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20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7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0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7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11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99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2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6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8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4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1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5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01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Симба</dc:creator>
  <cp:keywords/>
  <dc:description/>
  <cp:lastModifiedBy>Симба</cp:lastModifiedBy>
  <cp:revision>13</cp:revision>
  <dcterms:created xsi:type="dcterms:W3CDTF">2023-01-23T09:45:00Z</dcterms:created>
  <dcterms:modified xsi:type="dcterms:W3CDTF">2023-03-08T12:50:00Z</dcterms:modified>
</cp:coreProperties>
</file>