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AD7" w:rsidRDefault="00771006" w:rsidP="00771006">
      <w:pPr>
        <w:jc w:val="center"/>
        <w:rPr>
          <w:rFonts w:ascii="Times New Roman" w:hAnsi="Times New Roman" w:cs="Times New Roman"/>
          <w:sz w:val="20"/>
        </w:rPr>
      </w:pPr>
      <w:r w:rsidRPr="00771006">
        <w:rPr>
          <w:rFonts w:ascii="Times New Roman" w:hAnsi="Times New Roman" w:cs="Times New Roman"/>
          <w:b/>
          <w:sz w:val="20"/>
        </w:rPr>
        <w:t>Тема 5.</w:t>
      </w:r>
      <w:r w:rsidRPr="00771006">
        <w:rPr>
          <w:rFonts w:ascii="Times New Roman" w:hAnsi="Times New Roman" w:cs="Times New Roman"/>
          <w:sz w:val="20"/>
        </w:rPr>
        <w:t xml:space="preserve"> Постоянные и переменные затраты</w:t>
      </w:r>
    </w:p>
    <w:p w:rsidR="00771006" w:rsidRPr="00771006" w:rsidRDefault="00771006" w:rsidP="007710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771006">
        <w:rPr>
          <w:rFonts w:ascii="Times New Roman" w:hAnsi="Times New Roman" w:cs="Times New Roman"/>
          <w:b/>
          <w:sz w:val="20"/>
        </w:rPr>
        <w:t>Задание 7.</w:t>
      </w:r>
      <w:r w:rsidRPr="00771006">
        <w:rPr>
          <w:rFonts w:ascii="Times New Roman" w:hAnsi="Times New Roman" w:cs="Times New Roman"/>
          <w:sz w:val="20"/>
        </w:rPr>
        <w:t xml:space="preserve"> Владельцы хлебопекарни несут постоянные и переменные издержки. Что из перечисленного ниже относится к постоянным издержкам в краткосрочном периоде? Запишите цифры, под которыми они указаны.</w:t>
      </w:r>
    </w:p>
    <w:p w:rsidR="00771006" w:rsidRPr="00771006" w:rsidRDefault="00771006" w:rsidP="007710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71006">
        <w:rPr>
          <w:rFonts w:ascii="Times New Roman" w:hAnsi="Times New Roman" w:cs="Times New Roman"/>
          <w:sz w:val="20"/>
        </w:rPr>
        <w:t>арендная плата за помещение</w:t>
      </w:r>
    </w:p>
    <w:p w:rsidR="00771006" w:rsidRPr="00771006" w:rsidRDefault="00771006" w:rsidP="007710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71006">
        <w:rPr>
          <w:rFonts w:ascii="Times New Roman" w:hAnsi="Times New Roman" w:cs="Times New Roman"/>
          <w:sz w:val="20"/>
        </w:rPr>
        <w:t>приобретение сырья</w:t>
      </w:r>
    </w:p>
    <w:p w:rsidR="00771006" w:rsidRPr="00771006" w:rsidRDefault="00771006" w:rsidP="007710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71006">
        <w:rPr>
          <w:rFonts w:ascii="Times New Roman" w:hAnsi="Times New Roman" w:cs="Times New Roman"/>
          <w:sz w:val="20"/>
        </w:rPr>
        <w:t>проценты по кредитам</w:t>
      </w:r>
    </w:p>
    <w:p w:rsidR="00771006" w:rsidRPr="00771006" w:rsidRDefault="00771006" w:rsidP="007710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71006">
        <w:rPr>
          <w:rFonts w:ascii="Times New Roman" w:hAnsi="Times New Roman" w:cs="Times New Roman"/>
          <w:sz w:val="20"/>
        </w:rPr>
        <w:t>транспортные расходы</w:t>
      </w:r>
    </w:p>
    <w:p w:rsidR="00771006" w:rsidRPr="00771006" w:rsidRDefault="00771006" w:rsidP="007710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71006">
        <w:rPr>
          <w:rFonts w:ascii="Times New Roman" w:hAnsi="Times New Roman" w:cs="Times New Roman"/>
          <w:sz w:val="20"/>
        </w:rPr>
        <w:t>оклады администрации</w:t>
      </w:r>
    </w:p>
    <w:p w:rsidR="00771006" w:rsidRDefault="00771006" w:rsidP="007710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771006">
        <w:rPr>
          <w:rFonts w:ascii="Times New Roman" w:hAnsi="Times New Roman" w:cs="Times New Roman"/>
          <w:sz w:val="20"/>
        </w:rPr>
        <w:t>сдельная оплата персонала</w:t>
      </w:r>
    </w:p>
    <w:p w:rsidR="000D7ED4" w:rsidRPr="000D7ED4" w:rsidRDefault="000D7ED4" w:rsidP="000D7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0D7ED4">
        <w:rPr>
          <w:rFonts w:ascii="Times New Roman" w:hAnsi="Times New Roman" w:cs="Times New Roman"/>
          <w:b/>
          <w:sz w:val="20"/>
        </w:rPr>
        <w:t>Задание 7.</w:t>
      </w:r>
      <w:r w:rsidRPr="000D7ED4">
        <w:rPr>
          <w:rFonts w:ascii="Times New Roman" w:hAnsi="Times New Roman" w:cs="Times New Roman"/>
          <w:sz w:val="20"/>
        </w:rPr>
        <w:t xml:space="preserve"> Владельцы ателье по пошиву одежды несут постоянные и переменные издержки. Что из перечисленного ниже относится в краткосрочном периоде к переменным издержкам ателье? Запишите цифры, под которыми они указаны.</w:t>
      </w:r>
    </w:p>
    <w:p w:rsidR="000D7ED4" w:rsidRPr="000D7ED4" w:rsidRDefault="000D7ED4" w:rsidP="000D7E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0D7ED4">
        <w:rPr>
          <w:rFonts w:ascii="Times New Roman" w:hAnsi="Times New Roman" w:cs="Times New Roman"/>
          <w:sz w:val="20"/>
        </w:rPr>
        <w:t>арендная плата за помещение</w:t>
      </w:r>
    </w:p>
    <w:p w:rsidR="000D7ED4" w:rsidRPr="000D7ED4" w:rsidRDefault="000D7ED4" w:rsidP="000D7E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0D7ED4">
        <w:rPr>
          <w:rFonts w:ascii="Times New Roman" w:hAnsi="Times New Roman" w:cs="Times New Roman"/>
          <w:sz w:val="20"/>
        </w:rPr>
        <w:t>приобретение сырья</w:t>
      </w:r>
    </w:p>
    <w:p w:rsidR="000D7ED4" w:rsidRPr="000D7ED4" w:rsidRDefault="000D7ED4" w:rsidP="000D7E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0D7ED4">
        <w:rPr>
          <w:rFonts w:ascii="Times New Roman" w:hAnsi="Times New Roman" w:cs="Times New Roman"/>
          <w:sz w:val="20"/>
        </w:rPr>
        <w:t>проценты по кредитам</w:t>
      </w:r>
    </w:p>
    <w:p w:rsidR="000D7ED4" w:rsidRPr="000D7ED4" w:rsidRDefault="000D7ED4" w:rsidP="000D7E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0D7ED4">
        <w:rPr>
          <w:rFonts w:ascii="Times New Roman" w:hAnsi="Times New Roman" w:cs="Times New Roman"/>
          <w:sz w:val="20"/>
        </w:rPr>
        <w:t>расходы на рекламу</w:t>
      </w:r>
    </w:p>
    <w:p w:rsidR="000D7ED4" w:rsidRPr="000D7ED4" w:rsidRDefault="000D7ED4" w:rsidP="000D7E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0D7ED4">
        <w:rPr>
          <w:rFonts w:ascii="Times New Roman" w:hAnsi="Times New Roman" w:cs="Times New Roman"/>
          <w:sz w:val="20"/>
        </w:rPr>
        <w:t>оклады менеджеров</w:t>
      </w:r>
    </w:p>
    <w:p w:rsidR="00771006" w:rsidRPr="000D7ED4" w:rsidRDefault="000D7ED4" w:rsidP="000D7E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0D7ED4">
        <w:rPr>
          <w:rFonts w:ascii="Times New Roman" w:hAnsi="Times New Roman" w:cs="Times New Roman"/>
          <w:sz w:val="20"/>
        </w:rPr>
        <w:t>сдельная оплата персонала</w:t>
      </w:r>
    </w:p>
    <w:p w:rsidR="00D07F45" w:rsidRPr="00434AC9" w:rsidRDefault="00D07F45" w:rsidP="00D07F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bookmarkStart w:id="0" w:name="_Hlk155209594"/>
      <w:r w:rsidRPr="00434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lang w:eastAsia="ru-RU"/>
        </w:rPr>
        <w:t>Задание 6.</w:t>
      </w:r>
      <w:r w:rsidRPr="00434AC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 xml:space="preserve"> Установите соответствие между примерами и видами издержек производства (в краткосрочном периоде): к каждой позиции, данной в первом столбце, подберите соответствующую позицию из второго столбца.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161"/>
        <w:gridCol w:w="4422"/>
      </w:tblGrid>
      <w:tr w:rsidR="00D07F45" w:rsidRPr="00434AC9" w:rsidTr="00D07F45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7F45" w:rsidRPr="00434AC9" w:rsidRDefault="00D07F45" w:rsidP="00D07F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ПРИМЕР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7F45" w:rsidRPr="00434AC9" w:rsidRDefault="00D07F45" w:rsidP="00D07F4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 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7F45" w:rsidRPr="00434AC9" w:rsidRDefault="00D07F45" w:rsidP="00D07F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ВИД ИЗДЕРЖЕК ПРОИЗВОДСТВА</w:t>
            </w:r>
          </w:p>
        </w:tc>
      </w:tr>
      <w:tr w:rsidR="00D07F45" w:rsidRPr="00D07F45" w:rsidTr="00D07F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F45" w:rsidRPr="00434AC9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А) заработная плата топ-менеджеров фирмы</w:t>
            </w:r>
          </w:p>
          <w:p w:rsidR="00D07F45" w:rsidRPr="00434AC9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Б) оплата электроэнергии</w:t>
            </w:r>
          </w:p>
          <w:p w:rsidR="00D07F45" w:rsidRPr="00434AC9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В) денежные расчёты с охранным предприятием</w:t>
            </w:r>
          </w:p>
          <w:p w:rsidR="00D07F45" w:rsidRPr="00434AC9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Г) затраты на приобретение комплектующих деталей</w:t>
            </w:r>
          </w:p>
          <w:p w:rsidR="00D07F45" w:rsidRPr="00434AC9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Д) выплата процентов по непогашенному кредиту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7F45" w:rsidRPr="00434AC9" w:rsidRDefault="00D07F45" w:rsidP="00D07F4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 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F45" w:rsidRPr="00434AC9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1) постоянные</w:t>
            </w:r>
          </w:p>
          <w:p w:rsidR="00D07F45" w:rsidRPr="00D07F45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2) переменные</w:t>
            </w:r>
          </w:p>
        </w:tc>
      </w:tr>
    </w:tbl>
    <w:bookmarkEnd w:id="0"/>
    <w:p w:rsidR="00D07F45" w:rsidRPr="00D07F45" w:rsidRDefault="00D07F45" w:rsidP="00D07F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7F45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D07F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адание 6. </w:t>
      </w:r>
      <w:r w:rsidRPr="00D07F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соответствие между видами издержек и затратами фирмы: к каждой позиции, данной в первом столбце, подберите соответствующую позицию из второго столбца.</w:t>
      </w:r>
    </w:p>
    <w:tbl>
      <w:tblPr>
        <w:tblW w:w="85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261"/>
        <w:gridCol w:w="2931"/>
      </w:tblGrid>
      <w:tr w:rsidR="00D07F45" w:rsidRPr="00D07F45" w:rsidTr="00D07F45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7F45" w:rsidRPr="00D07F45" w:rsidRDefault="00D07F45" w:rsidP="00D07F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ФИРМЫ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7F45" w:rsidRPr="00D07F45" w:rsidRDefault="00D07F45" w:rsidP="00D07F4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7F45" w:rsidRPr="00D07F45" w:rsidRDefault="00D07F45" w:rsidP="00D07F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ИЗДЕРЖЕК</w:t>
            </w:r>
          </w:p>
        </w:tc>
      </w:tr>
      <w:tr w:rsidR="00D07F45" w:rsidRPr="00D07F45" w:rsidTr="00D07F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F45" w:rsidRPr="00D07F45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арендная плата за здание</w:t>
            </w:r>
          </w:p>
          <w:p w:rsidR="00D07F45" w:rsidRPr="00D07F45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расходы на упаковочный материал</w:t>
            </w:r>
          </w:p>
          <w:p w:rsidR="00D07F45" w:rsidRPr="00D07F45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заработная плата бухгалтера</w:t>
            </w:r>
          </w:p>
          <w:p w:rsidR="00D07F45" w:rsidRPr="00D07F45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сдельная зарплата рабочих</w:t>
            </w:r>
          </w:p>
          <w:p w:rsidR="00D07F45" w:rsidRPr="00D07F45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расходы на перевозку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7F45" w:rsidRPr="00D07F45" w:rsidRDefault="00D07F45" w:rsidP="00D07F4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7F45" w:rsidRPr="00D07F45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постоянные</w:t>
            </w:r>
          </w:p>
          <w:p w:rsidR="00D07F45" w:rsidRPr="00D07F45" w:rsidRDefault="00D07F45" w:rsidP="00D07F4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переменные</w:t>
            </w:r>
          </w:p>
        </w:tc>
      </w:tr>
    </w:tbl>
    <w:p w:rsidR="001A69BD" w:rsidRPr="00434AC9" w:rsidRDefault="001A69BD" w:rsidP="001A69B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434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lang w:eastAsia="ru-RU"/>
        </w:rPr>
        <w:t>Задание 6.</w:t>
      </w:r>
      <w:r w:rsidRPr="00434AC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 xml:space="preserve"> Установите соответствие между примерами и видами издержек в краткосрочном периоде: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1A69BD" w:rsidRPr="00434AC9" w:rsidTr="001A69B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69BD" w:rsidRPr="00434AC9" w:rsidRDefault="001A69BD" w:rsidP="001A69B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ПРИМЕР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69BD" w:rsidRPr="00434AC9" w:rsidRDefault="001A69BD" w:rsidP="001A69B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69BD" w:rsidRPr="00434AC9" w:rsidRDefault="001A69BD" w:rsidP="001A69B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ВИД ИЗДЕРЖЕК</w:t>
            </w:r>
          </w:p>
        </w:tc>
      </w:tr>
      <w:tr w:rsidR="001A69BD" w:rsidRPr="001A69BD" w:rsidTr="001A69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9BD" w:rsidRPr="00434AC9" w:rsidRDefault="001A69BD" w:rsidP="001A69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А) оклад бухгалтера</w:t>
            </w:r>
          </w:p>
          <w:p w:rsidR="001A69BD" w:rsidRPr="00434AC9" w:rsidRDefault="001A69BD" w:rsidP="001A69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Б) транспортные расходы</w:t>
            </w:r>
          </w:p>
          <w:p w:rsidR="001A69BD" w:rsidRPr="00434AC9" w:rsidRDefault="001A69BD" w:rsidP="001A69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В) амортизационные отчисления</w:t>
            </w:r>
          </w:p>
          <w:p w:rsidR="001A69BD" w:rsidRPr="00434AC9" w:rsidRDefault="001A69BD" w:rsidP="001A69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Г) оплата электроэнергии</w:t>
            </w:r>
          </w:p>
          <w:p w:rsidR="001A69BD" w:rsidRPr="00434AC9" w:rsidRDefault="001A69BD" w:rsidP="001A69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Д) арендная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69BD" w:rsidRPr="00434AC9" w:rsidRDefault="001A69BD" w:rsidP="001A69B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9BD" w:rsidRPr="00434AC9" w:rsidRDefault="001A69BD" w:rsidP="001A69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1) постоянные</w:t>
            </w:r>
          </w:p>
          <w:p w:rsidR="001A69BD" w:rsidRPr="001A69BD" w:rsidRDefault="001A69BD" w:rsidP="001A69B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2) переменные</w:t>
            </w:r>
          </w:p>
        </w:tc>
      </w:tr>
    </w:tbl>
    <w:p w:rsidR="001A69BD" w:rsidRPr="001A69BD" w:rsidRDefault="001A69BD" w:rsidP="001A6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69BD">
        <w:rPr>
          <w:rFonts w:ascii="Times New Roman" w:hAnsi="Times New Roman" w:cs="Times New Roman"/>
          <w:b/>
          <w:sz w:val="20"/>
          <w:szCs w:val="20"/>
        </w:rPr>
        <w:t>Задание 5.</w:t>
      </w:r>
      <w:r w:rsidRPr="001A69BD">
        <w:rPr>
          <w:rFonts w:ascii="Times New Roman" w:hAnsi="Times New Roman" w:cs="Times New Roman"/>
          <w:sz w:val="20"/>
          <w:szCs w:val="20"/>
        </w:rPr>
        <w:t xml:space="preserve"> Выберите верные суждения об издержках в краткосрочном периоде и запишите цифры, под которыми они указаны.</w:t>
      </w:r>
    </w:p>
    <w:p w:rsidR="001A69BD" w:rsidRPr="001A69BD" w:rsidRDefault="001A69BD" w:rsidP="001A69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69BD">
        <w:rPr>
          <w:rFonts w:ascii="Times New Roman" w:hAnsi="Times New Roman" w:cs="Times New Roman"/>
          <w:sz w:val="20"/>
          <w:szCs w:val="20"/>
        </w:rPr>
        <w:t>К постоянным издержкам в краткосрочном периоде относят процент банку за кредит, плату за охрану помещения.</w:t>
      </w:r>
    </w:p>
    <w:p w:rsidR="001A69BD" w:rsidRPr="001A69BD" w:rsidRDefault="001A69BD" w:rsidP="001A69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69BD">
        <w:rPr>
          <w:rFonts w:ascii="Times New Roman" w:hAnsi="Times New Roman" w:cs="Times New Roman"/>
          <w:sz w:val="20"/>
          <w:szCs w:val="20"/>
        </w:rPr>
        <w:t>Переменные издержки в краткосрочном периоде непосредственно зависят от объёма производимой продукции.</w:t>
      </w:r>
    </w:p>
    <w:p w:rsidR="001A69BD" w:rsidRPr="001A69BD" w:rsidRDefault="001A69BD" w:rsidP="001A69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69BD">
        <w:rPr>
          <w:rFonts w:ascii="Times New Roman" w:hAnsi="Times New Roman" w:cs="Times New Roman"/>
          <w:sz w:val="20"/>
          <w:szCs w:val="20"/>
        </w:rPr>
        <w:t>Себестоимостью продукции называют сумму постоянных издержек.</w:t>
      </w:r>
    </w:p>
    <w:p w:rsidR="001A69BD" w:rsidRPr="001A69BD" w:rsidRDefault="001A69BD" w:rsidP="001A69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69BD">
        <w:rPr>
          <w:rFonts w:ascii="Times New Roman" w:hAnsi="Times New Roman" w:cs="Times New Roman"/>
          <w:sz w:val="20"/>
          <w:szCs w:val="20"/>
        </w:rPr>
        <w:t>К переменным издержкам в краткосрочном периоде относят страховые взносы на бизнес.</w:t>
      </w:r>
    </w:p>
    <w:p w:rsidR="000D7ED4" w:rsidRPr="001A69BD" w:rsidRDefault="001A69BD" w:rsidP="001A69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69BD">
        <w:rPr>
          <w:rFonts w:ascii="Times New Roman" w:hAnsi="Times New Roman" w:cs="Times New Roman"/>
          <w:sz w:val="20"/>
          <w:szCs w:val="20"/>
        </w:rPr>
        <w:t>Издержки — это денежная оценка затрат всех ресурсов, задействованных в производстве.</w:t>
      </w:r>
    </w:p>
    <w:p w:rsidR="005C7725" w:rsidRPr="005C7725" w:rsidRDefault="005C7725" w:rsidP="005C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b/>
          <w:sz w:val="20"/>
        </w:rPr>
        <w:t>Задание 7.</w:t>
      </w:r>
      <w:r w:rsidRPr="005C7725">
        <w:rPr>
          <w:rFonts w:ascii="Times New Roman" w:hAnsi="Times New Roman" w:cs="Times New Roman"/>
          <w:sz w:val="20"/>
        </w:rPr>
        <w:t xml:space="preserve"> Владелец парикмахерской уплатил проценты по кредиту, взятому в банке. Какие дополнительные постоянные издержки ему приходится нести в краткосрочном периоде? Выберите из приведенного ниже списка постоянные издержки и запишите цифры в порядке возрастания, под которыми они указаны.</w:t>
      </w:r>
    </w:p>
    <w:p w:rsidR="005C7725" w:rsidRPr="005C7725" w:rsidRDefault="005C7725" w:rsidP="005C7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арендные платежи</w:t>
      </w:r>
    </w:p>
    <w:p w:rsidR="005C7725" w:rsidRPr="005C7725" w:rsidRDefault="005C7725" w:rsidP="005C7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затраты на покупку фенов</w:t>
      </w:r>
    </w:p>
    <w:p w:rsidR="005C7725" w:rsidRPr="005C7725" w:rsidRDefault="005C7725" w:rsidP="005C7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сдельная зарплата парикмахерам</w:t>
      </w:r>
    </w:p>
    <w:p w:rsidR="005C7725" w:rsidRPr="005C7725" w:rsidRDefault="005C7725" w:rsidP="005C7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коммунальные платежи</w:t>
      </w:r>
    </w:p>
    <w:p w:rsidR="005C7725" w:rsidRPr="005C7725" w:rsidRDefault="005C7725" w:rsidP="005C7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расходы на приобретение средств по уходу за волосами</w:t>
      </w:r>
    </w:p>
    <w:p w:rsidR="000D7ED4" w:rsidRPr="005C7725" w:rsidRDefault="005C7725" w:rsidP="005C7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уплата страховых взносов</w:t>
      </w:r>
    </w:p>
    <w:p w:rsidR="005C7725" w:rsidRPr="005C7725" w:rsidRDefault="005C7725" w:rsidP="005C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b/>
          <w:sz w:val="20"/>
        </w:rPr>
        <w:t>Задание 5.</w:t>
      </w:r>
      <w:r w:rsidRPr="005C7725">
        <w:rPr>
          <w:rFonts w:ascii="Times New Roman" w:hAnsi="Times New Roman" w:cs="Times New Roman"/>
          <w:sz w:val="20"/>
        </w:rPr>
        <w:t xml:space="preserve"> Выберите верные суждения об издержках в краткосрочном периоде и запишите цифры, под которыми они указаны.</w:t>
      </w:r>
    </w:p>
    <w:p w:rsidR="005C7725" w:rsidRPr="005C7725" w:rsidRDefault="005C7725" w:rsidP="005C77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Переменные издержки в краткосрочном периоде непосредственно зависят от объёма производимой продукции.</w:t>
      </w:r>
    </w:p>
    <w:p w:rsidR="005C7725" w:rsidRPr="005C7725" w:rsidRDefault="005C7725" w:rsidP="005C77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Постоянные издержки в краткосрочном периоде не зависят от объёма производства продукции.</w:t>
      </w:r>
    </w:p>
    <w:p w:rsidR="005C7725" w:rsidRPr="005C7725" w:rsidRDefault="005C7725" w:rsidP="005C77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К переменным издержкам в краткосрочном периоде относят выплаты по ранее взятому кредиту.</w:t>
      </w:r>
    </w:p>
    <w:p w:rsidR="005C7725" w:rsidRPr="005C7725" w:rsidRDefault="005C7725" w:rsidP="005C77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Себестоимость продукции называется также постоянными издержками.</w:t>
      </w:r>
    </w:p>
    <w:p w:rsidR="000D7ED4" w:rsidRPr="005C7725" w:rsidRDefault="005C7725" w:rsidP="005C77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К постоянным издержкам в краткосрочном периоде относят страховые взносы и оплату охраны.</w:t>
      </w:r>
    </w:p>
    <w:p w:rsidR="005C7725" w:rsidRPr="005C7725" w:rsidRDefault="005C7725" w:rsidP="005C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b/>
          <w:sz w:val="20"/>
        </w:rPr>
        <w:lastRenderedPageBreak/>
        <w:t>Задание 1.</w:t>
      </w:r>
      <w:r w:rsidRPr="005C7725">
        <w:rPr>
          <w:rFonts w:ascii="Times New Roman" w:hAnsi="Times New Roman" w:cs="Times New Roman"/>
          <w:sz w:val="20"/>
        </w:rPr>
        <w:t xml:space="preserve"> Ниже приведен ряд терминов. Все они, за исключением двух, являются характеристикой затрат (издержек) фирмы. Найдите два термина, «выпадающих» из общего ряда, и за</w:t>
      </w:r>
      <w:bookmarkStart w:id="1" w:name="_GoBack"/>
      <w:bookmarkEnd w:id="1"/>
      <w:r w:rsidRPr="005C7725">
        <w:rPr>
          <w:rFonts w:ascii="Times New Roman" w:hAnsi="Times New Roman" w:cs="Times New Roman"/>
          <w:sz w:val="20"/>
        </w:rPr>
        <w:t>пишите в ответ цифры, под которыми они указаны.</w:t>
      </w:r>
    </w:p>
    <w:p w:rsidR="005C7725" w:rsidRPr="005C7725" w:rsidRDefault="005C7725" w:rsidP="005C7725">
      <w:p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1) бухгалтерские; 2) внешние (явные); 3) переменные; 4) постоянные; 5) технические; 6) социальные;</w:t>
      </w:r>
    </w:p>
    <w:p w:rsidR="005C7725" w:rsidRPr="005C7725" w:rsidRDefault="005C7725" w:rsidP="005C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b/>
          <w:sz w:val="20"/>
        </w:rPr>
        <w:t>Задание 7.</w:t>
      </w:r>
      <w:r w:rsidRPr="005C7725">
        <w:rPr>
          <w:rFonts w:ascii="Times New Roman" w:hAnsi="Times New Roman" w:cs="Times New Roman"/>
          <w:sz w:val="20"/>
        </w:rPr>
        <w:t xml:space="preserve"> Фирма «Добрая хозяюшка» оказывает услуги по уборке помещений. Найдите в приведённом ниже списке примеры переменн</w:t>
      </w:r>
      <w:r>
        <w:rPr>
          <w:rFonts w:ascii="Times New Roman" w:hAnsi="Times New Roman" w:cs="Times New Roman"/>
          <w:sz w:val="20"/>
        </w:rPr>
        <w:t>ых издержек этой фирмы в кратко</w:t>
      </w:r>
      <w:r w:rsidRPr="005C7725">
        <w:rPr>
          <w:rFonts w:ascii="Times New Roman" w:hAnsi="Times New Roman" w:cs="Times New Roman"/>
          <w:sz w:val="20"/>
        </w:rPr>
        <w:t>срочном периоде и запишите цифры, под которыми они указаны.</w:t>
      </w:r>
    </w:p>
    <w:p w:rsidR="005C7725" w:rsidRPr="005C7725" w:rsidRDefault="005C7725" w:rsidP="005C772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издержки на приобретение моющих средств</w:t>
      </w:r>
    </w:p>
    <w:p w:rsidR="005C7725" w:rsidRPr="005C7725" w:rsidRDefault="005C7725" w:rsidP="005C772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арендная плата за офис фирмы</w:t>
      </w:r>
    </w:p>
    <w:p w:rsidR="005C7725" w:rsidRPr="005C7725" w:rsidRDefault="005C7725" w:rsidP="005C772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издержки на выплату окладов работникам административного аппарата</w:t>
      </w:r>
    </w:p>
    <w:p w:rsidR="005C7725" w:rsidRPr="005C7725" w:rsidRDefault="005C7725" w:rsidP="005C772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издержки на погашение процентов по ранее взятому кредиту</w:t>
      </w:r>
    </w:p>
    <w:p w:rsidR="005C7725" w:rsidRPr="005C7725" w:rsidRDefault="005C7725" w:rsidP="005C772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издержки на выплату сдельной заработной платы работников</w:t>
      </w:r>
    </w:p>
    <w:p w:rsidR="000D7ED4" w:rsidRPr="005C7725" w:rsidRDefault="005C7725" w:rsidP="005C772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оплата электроэнергии</w:t>
      </w:r>
    </w:p>
    <w:p w:rsidR="005C7725" w:rsidRPr="005C7725" w:rsidRDefault="005C7725" w:rsidP="005C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b/>
          <w:sz w:val="20"/>
        </w:rPr>
        <w:t>Задание 7.</w:t>
      </w:r>
      <w:r w:rsidRPr="005C7725">
        <w:rPr>
          <w:rFonts w:ascii="Times New Roman" w:hAnsi="Times New Roman" w:cs="Times New Roman"/>
          <w:sz w:val="20"/>
        </w:rPr>
        <w:t xml:space="preserve"> Фирма «Лисичка» — ателье, специализирующееся на пошиве школьной формы. Найдите в приведённом списке примеры постоянных издержек фирмы «Лисичка» в краткосрочном периоде и запишите цифры, под которыми они указаны.</w:t>
      </w:r>
    </w:p>
    <w:p w:rsidR="005C7725" w:rsidRPr="005C7725" w:rsidRDefault="005C7725" w:rsidP="005C77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оплата потреблённой электроэнергии</w:t>
      </w:r>
    </w:p>
    <w:p w:rsidR="005C7725" w:rsidRPr="005C7725" w:rsidRDefault="005C7725" w:rsidP="005C77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приобретение тканей, ниток, фурнитуры</w:t>
      </w:r>
    </w:p>
    <w:p w:rsidR="005C7725" w:rsidRPr="005C7725" w:rsidRDefault="005C7725" w:rsidP="005C77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выплата сдельной заработной платы работникам</w:t>
      </w:r>
    </w:p>
    <w:p w:rsidR="005C7725" w:rsidRPr="005C7725" w:rsidRDefault="005C7725" w:rsidP="005C77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взносы по страхованию имущества фирмы</w:t>
      </w:r>
    </w:p>
    <w:p w:rsidR="005C7725" w:rsidRPr="005C7725" w:rsidRDefault="005C7725" w:rsidP="005C77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оклады администрации</w:t>
      </w:r>
    </w:p>
    <w:p w:rsidR="000D7ED4" w:rsidRPr="005C7725" w:rsidRDefault="005C7725" w:rsidP="005C77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r w:rsidRPr="005C7725">
        <w:rPr>
          <w:rFonts w:ascii="Times New Roman" w:hAnsi="Times New Roman" w:cs="Times New Roman"/>
          <w:sz w:val="20"/>
        </w:rPr>
        <w:t>погашение процентов по ранее взятому кредиту</w:t>
      </w:r>
    </w:p>
    <w:p w:rsidR="003D23C9" w:rsidRDefault="003D23C9" w:rsidP="003D23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3D23C9">
        <w:rPr>
          <w:rFonts w:ascii="Times New Roman" w:hAnsi="Times New Roman" w:cs="Times New Roman"/>
          <w:b/>
          <w:sz w:val="20"/>
        </w:rPr>
        <w:t>Задания 27.</w:t>
      </w:r>
      <w:r w:rsidRPr="003D23C9">
        <w:rPr>
          <w:rFonts w:ascii="Times New Roman" w:hAnsi="Times New Roman" w:cs="Times New Roman"/>
          <w:sz w:val="20"/>
        </w:rPr>
        <w:t xml:space="preserve"> Руководство фирмы по изготовлению фейерверков решило расширить производство в связи с приближением праздников. В краткосрочной перспективе были рассчитаны следующие издержки: закупка материалов, привлечение рабочих на сдельную оплату труда, закупка обёрточной бумаги и другие.</w:t>
      </w:r>
      <w:r>
        <w:rPr>
          <w:rFonts w:ascii="Times New Roman" w:hAnsi="Times New Roman" w:cs="Times New Roman"/>
          <w:sz w:val="20"/>
        </w:rPr>
        <w:t xml:space="preserve"> </w:t>
      </w:r>
    </w:p>
    <w:p w:rsidR="000D7ED4" w:rsidRPr="003D23C9" w:rsidRDefault="003D23C9" w:rsidP="003D23C9">
      <w:pPr>
        <w:pStyle w:val="a3"/>
        <w:ind w:left="360"/>
        <w:jc w:val="both"/>
        <w:rPr>
          <w:rFonts w:ascii="Times New Roman" w:hAnsi="Times New Roman" w:cs="Times New Roman"/>
          <w:sz w:val="20"/>
        </w:rPr>
      </w:pPr>
      <w:r w:rsidRPr="003D23C9">
        <w:rPr>
          <w:rFonts w:ascii="Times New Roman" w:hAnsi="Times New Roman" w:cs="Times New Roman"/>
          <w:sz w:val="20"/>
        </w:rPr>
        <w:t>Как называется этот вид издержек? Какие ещё издержки этого вида Вы можете назвать? Приведите два примера. Какие решения должно принять руководство для интенсификации производства? Приведите два возможных решения.</w:t>
      </w: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p w:rsidR="000D7ED4" w:rsidRDefault="000D7ED4" w:rsidP="000D7ED4">
      <w:pPr>
        <w:rPr>
          <w:rFonts w:ascii="Times New Roman" w:hAnsi="Times New Roman" w:cs="Times New Roman"/>
          <w:sz w:val="20"/>
        </w:rPr>
      </w:pPr>
      <w:r w:rsidRPr="00771006">
        <w:rPr>
          <w:rFonts w:ascii="Times New Roman" w:hAnsi="Times New Roman" w:cs="Times New Roman"/>
          <w:b/>
          <w:sz w:val="20"/>
        </w:rPr>
        <w:t>Тема 5.</w:t>
      </w:r>
      <w:r w:rsidRPr="00771006">
        <w:rPr>
          <w:rFonts w:ascii="Times New Roman" w:hAnsi="Times New Roman" w:cs="Times New Roman"/>
          <w:sz w:val="20"/>
        </w:rPr>
        <w:t xml:space="preserve"> Постоянные и переменные затраты</w:t>
      </w:r>
      <w:r>
        <w:rPr>
          <w:rFonts w:ascii="Times New Roman" w:hAnsi="Times New Roman" w:cs="Times New Roman"/>
          <w:sz w:val="20"/>
        </w:rPr>
        <w:t xml:space="preserve">. </w:t>
      </w:r>
      <w:r w:rsidRPr="000D7ED4">
        <w:rPr>
          <w:rFonts w:ascii="Times New Roman" w:hAnsi="Times New Roman" w:cs="Times New Roman"/>
          <w:b/>
          <w:sz w:val="20"/>
        </w:rPr>
        <w:t>Ответы:</w:t>
      </w:r>
      <w:r>
        <w:rPr>
          <w:rFonts w:ascii="Times New Roman" w:hAnsi="Times New Roman" w:cs="Times New Roman"/>
          <w:sz w:val="20"/>
        </w:rPr>
        <w:t xml:space="preserve"> </w:t>
      </w:r>
    </w:p>
    <w:p w:rsidR="000D7ED4" w:rsidRDefault="000D7ED4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135 </w:t>
      </w:r>
    </w:p>
    <w:p w:rsidR="000D7ED4" w:rsidRDefault="000D7ED4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26</w:t>
      </w:r>
    </w:p>
    <w:p w:rsidR="000D7ED4" w:rsidRDefault="00D07F45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bookmarkStart w:id="2" w:name="_Hlk155209716"/>
      <w:r>
        <w:rPr>
          <w:rFonts w:ascii="Times New Roman" w:hAnsi="Times New Roman" w:cs="Times New Roman"/>
          <w:sz w:val="20"/>
        </w:rPr>
        <w:t>12121</w:t>
      </w:r>
    </w:p>
    <w:bookmarkEnd w:id="2"/>
    <w:p w:rsidR="00D07F45" w:rsidRDefault="00D07F45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12122</w:t>
      </w:r>
    </w:p>
    <w:p w:rsidR="001A69BD" w:rsidRDefault="001A69BD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bookmarkStart w:id="3" w:name="_Hlk155209541"/>
      <w:r>
        <w:rPr>
          <w:rFonts w:ascii="Times New Roman" w:hAnsi="Times New Roman" w:cs="Times New Roman"/>
          <w:sz w:val="20"/>
        </w:rPr>
        <w:t>12121</w:t>
      </w:r>
    </w:p>
    <w:bookmarkEnd w:id="3"/>
    <w:p w:rsidR="001A69BD" w:rsidRDefault="001A69BD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125</w:t>
      </w:r>
    </w:p>
    <w:p w:rsidR="005C7725" w:rsidRDefault="005C7725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146 </w:t>
      </w:r>
    </w:p>
    <w:p w:rsidR="005C7725" w:rsidRDefault="005C7725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125</w:t>
      </w:r>
    </w:p>
    <w:p w:rsidR="005C7725" w:rsidRDefault="005C7725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56</w:t>
      </w:r>
    </w:p>
    <w:p w:rsidR="005C7725" w:rsidRDefault="005C7725" w:rsidP="000D7E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156</w:t>
      </w:r>
    </w:p>
    <w:p w:rsidR="000D7ED4" w:rsidRDefault="005C7725" w:rsidP="009641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3D23C9">
        <w:rPr>
          <w:rFonts w:ascii="Times New Roman" w:hAnsi="Times New Roman" w:cs="Times New Roman"/>
          <w:sz w:val="20"/>
        </w:rPr>
        <w:t>456</w:t>
      </w:r>
    </w:p>
    <w:p w:rsidR="003D23C9" w:rsidRPr="003D23C9" w:rsidRDefault="003D23C9" w:rsidP="003D23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3D23C9">
        <w:rPr>
          <w:rFonts w:ascii="Times New Roman" w:hAnsi="Times New Roman" w:cs="Times New Roman"/>
          <w:sz w:val="20"/>
        </w:rPr>
        <w:t>Правильный ответ должен содержать следующие элементы:</w:t>
      </w:r>
    </w:p>
    <w:p w:rsidR="003D23C9" w:rsidRPr="003D23C9" w:rsidRDefault="003D23C9" w:rsidP="003D23C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</w:rPr>
      </w:pPr>
      <w:r w:rsidRPr="003D23C9">
        <w:rPr>
          <w:rFonts w:ascii="Times New Roman" w:hAnsi="Times New Roman" w:cs="Times New Roman"/>
          <w:sz w:val="20"/>
        </w:rPr>
        <w:t>переменные издержки;</w:t>
      </w:r>
    </w:p>
    <w:p w:rsidR="003D23C9" w:rsidRPr="003D23C9" w:rsidRDefault="003D23C9" w:rsidP="003D23C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</w:rPr>
      </w:pPr>
      <w:r w:rsidRPr="003D23C9">
        <w:rPr>
          <w:rFonts w:ascii="Times New Roman" w:hAnsi="Times New Roman" w:cs="Times New Roman"/>
          <w:sz w:val="20"/>
        </w:rPr>
        <w:t>транспортные расходы, затраты на электроэнергию;</w:t>
      </w:r>
    </w:p>
    <w:p w:rsidR="003D23C9" w:rsidRPr="003D23C9" w:rsidRDefault="003D23C9" w:rsidP="003D23C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</w:rPr>
      </w:pPr>
      <w:r w:rsidRPr="003D23C9">
        <w:rPr>
          <w:rFonts w:ascii="Times New Roman" w:hAnsi="Times New Roman" w:cs="Times New Roman"/>
          <w:sz w:val="20"/>
        </w:rPr>
        <w:t>внедрение нового, более экономно использующего ресурсы, оборудования, повышение квалификации рабочих.</w:t>
      </w:r>
    </w:p>
    <w:p w:rsidR="000D7ED4" w:rsidRPr="00771006" w:rsidRDefault="000D7ED4" w:rsidP="00771006">
      <w:pPr>
        <w:jc w:val="both"/>
        <w:rPr>
          <w:rFonts w:ascii="Times New Roman" w:hAnsi="Times New Roman" w:cs="Times New Roman"/>
          <w:sz w:val="20"/>
        </w:rPr>
      </w:pPr>
    </w:p>
    <w:sectPr w:rsidR="000D7ED4" w:rsidRPr="00771006" w:rsidSect="0077100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68B"/>
    <w:multiLevelType w:val="hybridMultilevel"/>
    <w:tmpl w:val="0D50165E"/>
    <w:lvl w:ilvl="0" w:tplc="A2807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34"/>
    <w:multiLevelType w:val="hybridMultilevel"/>
    <w:tmpl w:val="4EF805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4C8C"/>
    <w:multiLevelType w:val="hybridMultilevel"/>
    <w:tmpl w:val="D71A78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50EEC"/>
    <w:multiLevelType w:val="hybridMultilevel"/>
    <w:tmpl w:val="4A88C414"/>
    <w:lvl w:ilvl="0" w:tplc="7F683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60E4E"/>
    <w:multiLevelType w:val="hybridMultilevel"/>
    <w:tmpl w:val="391C46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7D18"/>
    <w:multiLevelType w:val="hybridMultilevel"/>
    <w:tmpl w:val="9594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314CD"/>
    <w:multiLevelType w:val="hybridMultilevel"/>
    <w:tmpl w:val="6630C3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A2697"/>
    <w:multiLevelType w:val="hybridMultilevel"/>
    <w:tmpl w:val="2D300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057C2"/>
    <w:multiLevelType w:val="hybridMultilevel"/>
    <w:tmpl w:val="EE8040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2A45"/>
    <w:multiLevelType w:val="hybridMultilevel"/>
    <w:tmpl w:val="C2D0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F1A5A"/>
    <w:multiLevelType w:val="hybridMultilevel"/>
    <w:tmpl w:val="505C3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61E1F"/>
    <w:multiLevelType w:val="hybridMultilevel"/>
    <w:tmpl w:val="FACE3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752187"/>
    <w:multiLevelType w:val="hybridMultilevel"/>
    <w:tmpl w:val="85E046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930D5"/>
    <w:multiLevelType w:val="hybridMultilevel"/>
    <w:tmpl w:val="5A1A2B30"/>
    <w:lvl w:ilvl="0" w:tplc="C200F0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280717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A0"/>
    <w:rsid w:val="000D7ED4"/>
    <w:rsid w:val="001A69BD"/>
    <w:rsid w:val="003D23C9"/>
    <w:rsid w:val="00434AC9"/>
    <w:rsid w:val="004D76A0"/>
    <w:rsid w:val="004F4BF1"/>
    <w:rsid w:val="005C7725"/>
    <w:rsid w:val="00771006"/>
    <w:rsid w:val="00943AD7"/>
    <w:rsid w:val="00D0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B2251-C248-4A45-9A46-E131C2E9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77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96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Переплетчиков Никита Васильевич</cp:lastModifiedBy>
  <cp:revision>3</cp:revision>
  <dcterms:created xsi:type="dcterms:W3CDTF">2022-03-22T14:54:00Z</dcterms:created>
  <dcterms:modified xsi:type="dcterms:W3CDTF">2024-01-03T18:37:00Z</dcterms:modified>
</cp:coreProperties>
</file>